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3B77" w14:textId="29509C13" w:rsidR="00B20753" w:rsidRPr="00C44C31" w:rsidRDefault="00C44C31" w:rsidP="00C44C31">
      <w:pPr>
        <w:jc w:val="center"/>
        <w:rPr>
          <w:b/>
          <w:bCs/>
        </w:rPr>
      </w:pPr>
      <w:r w:rsidRPr="00C44C31">
        <w:rPr>
          <w:b/>
          <w:bCs/>
        </w:rPr>
        <w:t>LA IA EN EL BOLSILLO</w:t>
      </w:r>
    </w:p>
    <w:p w14:paraId="37E75097" w14:textId="025D255B" w:rsidR="002273CB" w:rsidRDefault="00637AEE" w:rsidP="00B20753">
      <w:pPr>
        <w:jc w:val="both"/>
      </w:pPr>
      <w:r w:rsidRPr="00637AEE">
        <w:t xml:space="preserve">El 19 y 20 </w:t>
      </w:r>
      <w:r w:rsidR="000D7F40">
        <w:t xml:space="preserve">de </w:t>
      </w:r>
      <w:r w:rsidR="00044978">
        <w:t>febrero</w:t>
      </w:r>
      <w:r w:rsidR="00B20753">
        <w:t xml:space="preserve"> de 2026</w:t>
      </w:r>
      <w:r w:rsidR="000D7F40">
        <w:t xml:space="preserve"> TXUS O</w:t>
      </w:r>
      <w:r w:rsidR="00312AE3">
        <w:t xml:space="preserve">TAOLA </w:t>
      </w:r>
      <w:r w:rsidR="002273CB">
        <w:t xml:space="preserve">nos dio una charla sobre el uso práctico cotidiano de la Inteligencia Artificial. </w:t>
      </w:r>
      <w:r w:rsidR="002273CB" w:rsidRPr="00637AEE">
        <w:t xml:space="preserve">La sesión </w:t>
      </w:r>
      <w:r w:rsidR="00641557">
        <w:t>fue</w:t>
      </w:r>
      <w:r w:rsidR="002273CB" w:rsidRPr="00637AEE">
        <w:t xml:space="preserve"> una exposición clara y dinámica, acompañada de demostraciones en vivo </w:t>
      </w:r>
      <w:r w:rsidR="00641557">
        <w:t>para aprender</w:t>
      </w:r>
      <w:r w:rsidR="002273CB" w:rsidRPr="00637AEE">
        <w:t xml:space="preserve"> a manejar las herramientas que están transformando nuestra forma de trabajar, buscar información y crear contenido.</w:t>
      </w:r>
    </w:p>
    <w:p w14:paraId="49B82F3D" w14:textId="77777777" w:rsidR="00B20753" w:rsidRPr="00637AEE" w:rsidRDefault="00B20753" w:rsidP="00B20753">
      <w:pPr>
        <w:jc w:val="both"/>
      </w:pPr>
    </w:p>
    <w:p w14:paraId="400B8FCA" w14:textId="1ABA3CD4" w:rsidR="002273CB" w:rsidRPr="00637AEE" w:rsidRDefault="002273CB" w:rsidP="00B20753">
      <w:pPr>
        <w:jc w:val="both"/>
      </w:pPr>
      <w:r w:rsidRPr="00637AEE">
        <w:t>La charla se o</w:t>
      </w:r>
      <w:r w:rsidR="00641557">
        <w:t>rientó</w:t>
      </w:r>
      <w:r w:rsidRPr="00637AEE">
        <w:t xml:space="preserve"> fundamentalmente hacia los siguientes temas:</w:t>
      </w:r>
    </w:p>
    <w:p w14:paraId="1698178B" w14:textId="77777777" w:rsidR="002273CB" w:rsidRPr="00637AEE" w:rsidRDefault="002273CB" w:rsidP="00B20753">
      <w:pPr>
        <w:jc w:val="both"/>
      </w:pPr>
      <w:r w:rsidRPr="00637AEE">
        <w:t>• El mapa de la I.A. gratuita: Un recorrido por las 14 aplicaciones que debemos conocer para no quedarnos atrás.</w:t>
      </w:r>
    </w:p>
    <w:p w14:paraId="63CBFD32" w14:textId="77777777" w:rsidR="002273CB" w:rsidRPr="00637AEE" w:rsidRDefault="002273CB" w:rsidP="00B20753">
      <w:pPr>
        <w:jc w:val="both"/>
      </w:pPr>
      <w:r w:rsidRPr="00637AEE">
        <w:t>• Las 7 protagonistas: Análisis de las herramientas clave (ChatGPT, Copilot, Perplexity, entre otras) y sus "superpoderes" específicos.</w:t>
      </w:r>
    </w:p>
    <w:p w14:paraId="23BD4EDE" w14:textId="77777777" w:rsidR="002273CB" w:rsidRPr="00637AEE" w:rsidRDefault="002273CB" w:rsidP="00B20753">
      <w:pPr>
        <w:jc w:val="both"/>
      </w:pPr>
      <w:r w:rsidRPr="00637AEE">
        <w:t>• Uso práctico y "prompts" sencillos: Instrucciones fáciles y explicaciones claras para que cualquier persona, sin necesidad de conocimientos técnicos, pueda obtener respuestas adecuadas a sus necesidades.</w:t>
      </w:r>
    </w:p>
    <w:p w14:paraId="30875D1C" w14:textId="024AD2F3" w:rsidR="002273CB" w:rsidRPr="00637AEE" w:rsidRDefault="002273CB" w:rsidP="00B20753">
      <w:pPr>
        <w:jc w:val="both"/>
      </w:pPr>
      <w:r w:rsidRPr="00637AEE">
        <w:t>El objetivo e</w:t>
      </w:r>
      <w:r w:rsidR="00B20753">
        <w:t>ra</w:t>
      </w:r>
      <w:r w:rsidRPr="00637AEE">
        <w:t xml:space="preserve"> perder el miedo a la tecnología y descubrir cómo estas aplicaciones pueden convertirse en nuestro mejor asistente personal desde el primer minuto.</w:t>
      </w:r>
    </w:p>
    <w:p w14:paraId="75D96AC7" w14:textId="77777777" w:rsidR="002273CB" w:rsidRPr="00637AEE" w:rsidRDefault="002273CB" w:rsidP="002273CB">
      <w:r w:rsidRPr="00637AEE">
        <w:t>• Hora: 11.30 horas</w:t>
      </w:r>
    </w:p>
    <w:p w14:paraId="30E238A0" w14:textId="3E7F7FAD" w:rsidR="002273CB" w:rsidRDefault="002273CB" w:rsidP="002273CB">
      <w:r w:rsidRPr="00637AEE">
        <w:t>• Lugar: Aula 256</w:t>
      </w:r>
    </w:p>
    <w:p w14:paraId="2D119B86" w14:textId="6B211FCB" w:rsidR="00B20753" w:rsidRDefault="00B20753" w:rsidP="002273CB">
      <w:r>
        <w:t xml:space="preserve">LINKS: </w:t>
      </w:r>
    </w:p>
    <w:p w14:paraId="71A30DFD" w14:textId="77777777" w:rsidR="002273CB" w:rsidRDefault="002273CB" w:rsidP="002273CB">
      <w:r>
        <w:t xml:space="preserve">LOS ORIGENES DE LA IA: </w:t>
      </w:r>
      <w:hyperlink r:id="rId4" w:history="1">
        <w:r w:rsidRPr="00FA638C">
          <w:rPr>
            <w:rStyle w:val="Hipervnculo"/>
          </w:rPr>
          <w:t>https://www.youtube.com/watch?v=v3IiG05nxy8</w:t>
        </w:r>
      </w:hyperlink>
    </w:p>
    <w:p w14:paraId="175CA823" w14:textId="77777777" w:rsidR="002273CB" w:rsidRDefault="002273CB" w:rsidP="002273CB">
      <w:r>
        <w:t xml:space="preserve">IA EN EL BOLSILLO: </w:t>
      </w:r>
      <w:hyperlink r:id="rId5" w:tgtFrame="_blank" w:history="1">
        <w:r w:rsidRPr="006D45E4">
          <w:rPr>
            <w:rStyle w:val="Hipervnculo"/>
          </w:rPr>
          <w:t>https://youtu.be/Y-CQooa4g5s</w:t>
        </w:r>
      </w:hyperlink>
    </w:p>
    <w:p w14:paraId="7FD92015" w14:textId="77777777" w:rsidR="00111C68" w:rsidRDefault="00111C68" w:rsidP="002273CB"/>
    <w:p w14:paraId="18BFF33A" w14:textId="64B6E977" w:rsidR="00C44C31" w:rsidRDefault="00E07178" w:rsidP="002273CB">
      <w:r>
        <w:t>Asistencia: 17 personas (las plazas era limitadas)</w:t>
      </w:r>
    </w:p>
    <w:p w14:paraId="09C2D76E" w14:textId="79C587A9" w:rsidR="007A780F" w:rsidRPr="007A780F" w:rsidRDefault="007A780F" w:rsidP="00B20753">
      <w:r w:rsidRPr="00637AEE">
        <w:br/>
      </w:r>
    </w:p>
    <w:p w14:paraId="63815372" w14:textId="77777777" w:rsidR="00987AF1" w:rsidRDefault="00987AF1"/>
    <w:sectPr w:rsidR="00987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F2"/>
    <w:rsid w:val="00044978"/>
    <w:rsid w:val="000D7F40"/>
    <w:rsid w:val="00111C68"/>
    <w:rsid w:val="001C3581"/>
    <w:rsid w:val="002273CB"/>
    <w:rsid w:val="00312AE3"/>
    <w:rsid w:val="003456D7"/>
    <w:rsid w:val="00637AEE"/>
    <w:rsid w:val="00641557"/>
    <w:rsid w:val="006941C2"/>
    <w:rsid w:val="006A6EF2"/>
    <w:rsid w:val="006D45E4"/>
    <w:rsid w:val="007A780F"/>
    <w:rsid w:val="00987AF1"/>
    <w:rsid w:val="00AC656F"/>
    <w:rsid w:val="00B20753"/>
    <w:rsid w:val="00B71069"/>
    <w:rsid w:val="00C44C31"/>
    <w:rsid w:val="00CF36FB"/>
    <w:rsid w:val="00E0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E5D3"/>
  <w15:chartTrackingRefBased/>
  <w15:docId w15:val="{03B10117-1170-4D2A-9F94-F49B74DE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E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E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E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E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E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E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E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E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D45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-CQooa4g5s" TargetMode="External"/><Relationship Id="rId4" Type="http://schemas.openxmlformats.org/officeDocument/2006/relationships/hyperlink" Target="https://www.youtube.com/watch?v=v3IiG05nxy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3</cp:revision>
  <dcterms:created xsi:type="dcterms:W3CDTF">2026-03-02T17:45:00Z</dcterms:created>
  <dcterms:modified xsi:type="dcterms:W3CDTF">2026-03-02T18:47:00Z</dcterms:modified>
</cp:coreProperties>
</file>