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B721" w14:textId="77777777" w:rsidR="00A873C7" w:rsidRPr="00F3216C" w:rsidRDefault="00A873C7" w:rsidP="0082383B">
      <w:pPr>
        <w:jc w:val="center"/>
        <w:rPr>
          <w:b/>
          <w:bCs/>
        </w:rPr>
      </w:pPr>
      <w:r w:rsidRPr="00F3216C">
        <w:rPr>
          <w:b/>
          <w:bCs/>
        </w:rPr>
        <w:t>RESUMEN CHARLA JOSETXU VILLA</w:t>
      </w:r>
      <w:r w:rsidR="00265D03" w:rsidRPr="00F3216C">
        <w:rPr>
          <w:b/>
          <w:bCs/>
        </w:rPr>
        <w:t xml:space="preserve">CORTA: </w:t>
      </w:r>
      <w:r w:rsidRPr="00F3216C">
        <w:rPr>
          <w:b/>
          <w:bCs/>
        </w:rPr>
        <w:t>“Los místicos y su camino hacia Dios”.  Conferencia dentro del CICLO DE CONFERENCIAS SOBRE TRASCENDENCIA, ESPIRITUALIDAD Y BÚSQUEDA DE DIOS.</w:t>
      </w:r>
    </w:p>
    <w:p w14:paraId="40997030" w14:textId="77777777" w:rsidR="00A873C7" w:rsidRDefault="00A873C7" w:rsidP="0082383B">
      <w:pPr>
        <w:jc w:val="center"/>
      </w:pPr>
      <w:r>
        <w:t>9 DE ENERO DE 2024</w:t>
      </w:r>
    </w:p>
    <w:p w14:paraId="5971BD60" w14:textId="77777777" w:rsidR="00A873C7" w:rsidRDefault="000F626B" w:rsidP="0082383B">
      <w:pPr>
        <w:jc w:val="both"/>
      </w:pPr>
      <w:r>
        <w:t>ASISTENCIA: 30 personas y 5 online</w:t>
      </w:r>
    </w:p>
    <w:p w14:paraId="7B7AE0D7" w14:textId="77777777" w:rsidR="0040454F" w:rsidRDefault="000F626B" w:rsidP="0082383B">
      <w:pPr>
        <w:jc w:val="both"/>
      </w:pPr>
      <w:r>
        <w:t>La pregunta que se hace Villacorta es si el</w:t>
      </w:r>
      <w:r w:rsidR="00FE28F4">
        <w:t xml:space="preserve"> místico está loco o cuerdo</w:t>
      </w:r>
      <w:r w:rsidR="00776449">
        <w:t xml:space="preserve"> recordando a San Ignacio de Loyola</w:t>
      </w:r>
      <w:r w:rsidR="00C52B56">
        <w:t xml:space="preserve"> y Teresa de Ávila</w:t>
      </w:r>
      <w:r w:rsidR="00776449">
        <w:t xml:space="preserve">. </w:t>
      </w:r>
      <w:r w:rsidR="004424F4">
        <w:t>Según él l</w:t>
      </w:r>
      <w:r w:rsidR="00E05F5B">
        <w:t>a experiencia mística es compleja y variada.</w:t>
      </w:r>
      <w:r w:rsidR="00052AE1">
        <w:t xml:space="preserve"> De hecho, existe</w:t>
      </w:r>
      <w:r w:rsidR="00DD55C3">
        <w:t>n centros para su estudio, como son</w:t>
      </w:r>
      <w:r w:rsidR="00105F92">
        <w:t xml:space="preserve"> </w:t>
      </w:r>
      <w:r w:rsidR="00731791">
        <w:t>la Universidad Mística</w:t>
      </w:r>
      <w:r w:rsidR="000F7F56">
        <w:t xml:space="preserve"> en Ávila</w:t>
      </w:r>
      <w:r w:rsidR="00496822">
        <w:t xml:space="preserve"> de l</w:t>
      </w:r>
      <w:r w:rsidR="0092655A">
        <w:t>o</w:t>
      </w:r>
      <w:r w:rsidR="00D609B8">
        <w:t>s</w:t>
      </w:r>
      <w:r w:rsidR="0092655A">
        <w:t xml:space="preserve"> Carmelitas Descalzos</w:t>
      </w:r>
      <w:r w:rsidR="00DD55C3">
        <w:t xml:space="preserve"> y </w:t>
      </w:r>
      <w:r w:rsidR="00731791">
        <w:t>el  Centro Internacional de Estudios Místicos</w:t>
      </w:r>
      <w:r w:rsidR="00A2253D">
        <w:t xml:space="preserve"> también en Ávila</w:t>
      </w:r>
      <w:r w:rsidR="00D609B8">
        <w:t xml:space="preserve">. Asimismo </w:t>
      </w:r>
      <w:r w:rsidR="00AB166F">
        <w:t xml:space="preserve">se estudia desde el psicoanálisis freudiano. </w:t>
      </w:r>
    </w:p>
    <w:p w14:paraId="3410978F" w14:textId="77777777" w:rsidR="00ED5986" w:rsidRDefault="00F3216C" w:rsidP="00974965">
      <w:pPr>
        <w:jc w:val="both"/>
      </w:pPr>
      <w:r>
        <w:t xml:space="preserve">Considera que </w:t>
      </w:r>
      <w:r w:rsidR="0073365E">
        <w:t>para la Teología Católica la mística es necesaria</w:t>
      </w:r>
      <w:r w:rsidR="003E0ACA">
        <w:t xml:space="preserve"> y ayuda a resolver la duda si es una experiencia real o</w:t>
      </w:r>
      <w:r w:rsidR="00D17E08">
        <w:t xml:space="preserve"> no y</w:t>
      </w:r>
      <w:r w:rsidR="003E0ACA">
        <w:t xml:space="preserve"> si es científica</w:t>
      </w:r>
      <w:r w:rsidR="00F378FE">
        <w:t>. Pabl</w:t>
      </w:r>
      <w:r w:rsidR="0094615E">
        <w:t>o Mella, comentando a Wittgenstein dice que “toda experiencia mística es impura por la gracia de Dios</w:t>
      </w:r>
      <w:r w:rsidR="00036606">
        <w:t>”. No hay perspectiva solidaria, experiencia del amor con el ser divino</w:t>
      </w:r>
      <w:r w:rsidR="00901B38">
        <w:t xml:space="preserve"> sin </w:t>
      </w:r>
      <w:r w:rsidR="000A271B">
        <w:t>experiencias m</w:t>
      </w:r>
      <w:r w:rsidR="00105F92">
        <w:t>ísticas, que también se da no so</w:t>
      </w:r>
      <w:r w:rsidR="000A271B">
        <w:t>lo en la religión sino en el ate</w:t>
      </w:r>
      <w:r w:rsidR="00CA0CEB">
        <w:t>ísmo</w:t>
      </w:r>
      <w:r w:rsidR="008A006A">
        <w:t xml:space="preserve">: encuentro con el cosmos con la naturaleza, como dice el jesuita, Carlos </w:t>
      </w:r>
      <w:r w:rsidR="0011129A">
        <w:t>Domínguez</w:t>
      </w:r>
      <w:r w:rsidR="00CA0CEB">
        <w:t>, lo cual</w:t>
      </w:r>
      <w:r w:rsidR="0011129A">
        <w:t xml:space="preserve"> denomina </w:t>
      </w:r>
      <w:r w:rsidR="009B29CF">
        <w:t xml:space="preserve">como </w:t>
      </w:r>
      <w:r w:rsidR="0011129A">
        <w:t>místicas profanas</w:t>
      </w:r>
      <w:r w:rsidR="002716D6">
        <w:t xml:space="preserve">. </w:t>
      </w:r>
    </w:p>
    <w:p w14:paraId="7B9321BC" w14:textId="77777777" w:rsidR="00E46E42" w:rsidRDefault="00CA6DAB" w:rsidP="00684E72">
      <w:pPr>
        <w:jc w:val="both"/>
      </w:pPr>
      <w:r>
        <w:t xml:space="preserve">Villacorta define </w:t>
      </w:r>
      <w:r w:rsidR="0042653A">
        <w:t xml:space="preserve">la mística religiosa </w:t>
      </w:r>
      <w:r>
        <w:t>como una</w:t>
      </w:r>
      <w:r w:rsidR="0042653A">
        <w:t xml:space="preserve"> experiencia mística </w:t>
      </w:r>
      <w:r w:rsidR="009D0E42">
        <w:t>en la que hay</w:t>
      </w:r>
      <w:r>
        <w:t xml:space="preserve"> una vivencia amorosa con aquel que se considera el origen de la existencia. </w:t>
      </w:r>
      <w:r w:rsidR="00105F92">
        <w:t>Má</w:t>
      </w:r>
      <w:r w:rsidR="008A32E8">
        <w:t>s allá de las practicas morales, tiene una experiencia amorosa</w:t>
      </w:r>
      <w:r>
        <w:t xml:space="preserve">, un </w:t>
      </w:r>
      <w:r w:rsidR="008A32E8">
        <w:t>objeto mentado. Es una representación interna, afectiva</w:t>
      </w:r>
      <w:r w:rsidR="00105F92">
        <w:t>, en la</w:t>
      </w:r>
      <w:r>
        <w:t xml:space="preserve"> cual uno se siente atraído. </w:t>
      </w:r>
      <w:r w:rsidR="00371F19">
        <w:t xml:space="preserve">Es una realidad en que la persona cree fuera y dentro de sí mismo. </w:t>
      </w:r>
      <w:r w:rsidR="00A03AAE">
        <w:t>Si</w:t>
      </w:r>
      <w:r w:rsidR="00105F92">
        <w:t>n</w:t>
      </w:r>
      <w:r w:rsidR="00A03AAE">
        <w:t xml:space="preserve"> embargo, no puede ser mística por haber tenido una experiencia</w:t>
      </w:r>
      <w:r w:rsidR="00945C1A">
        <w:t xml:space="preserve"> sino que es un camino</w:t>
      </w:r>
      <w:r w:rsidR="00772C2A">
        <w:t xml:space="preserve">, un camino en el que nunca se llegará al final, porque en el camino está  Dios. </w:t>
      </w:r>
    </w:p>
    <w:p w14:paraId="568232DD" w14:textId="77777777" w:rsidR="00E42FFC" w:rsidRPr="00EF04AE" w:rsidRDefault="000C302E" w:rsidP="00406FB3">
      <w:pPr>
        <w:jc w:val="both"/>
      </w:pPr>
      <w:r>
        <w:t xml:space="preserve">Aunque el místico se considera medieval, en el siglo XXI el planteamiento místico se ha recuperado, especialmente por el pensamiento oriental. </w:t>
      </w:r>
      <w:r w:rsidR="006C164E">
        <w:t>De todos modos</w:t>
      </w:r>
      <w:r w:rsidR="009457D5">
        <w:t xml:space="preserve">, la psicología tiene sus dudas sobre la mística y </w:t>
      </w:r>
      <w:r w:rsidR="00105295">
        <w:t>algunos</w:t>
      </w:r>
      <w:r w:rsidR="00593785">
        <w:t xml:space="preserve"> psicólogos, como Pierre Janet, l</w:t>
      </w:r>
      <w:r w:rsidR="009457D5">
        <w:t>a ha</w:t>
      </w:r>
      <w:r w:rsidR="0063568D">
        <w:t>n asociado con un</w:t>
      </w:r>
      <w:r w:rsidR="00873D04">
        <w:t xml:space="preserve"> trastorno bipolar</w:t>
      </w:r>
      <w:r w:rsidR="002A44AA">
        <w:t xml:space="preserve">. Jean </w:t>
      </w:r>
      <w:proofErr w:type="spellStart"/>
      <w:r w:rsidR="002A44AA">
        <w:t>Lhermitte</w:t>
      </w:r>
      <w:proofErr w:type="spellEnd"/>
      <w:r w:rsidR="002A44AA">
        <w:t xml:space="preserve"> ha escrito también sobre los místicos y los falsos místicos</w:t>
      </w:r>
      <w:r w:rsidR="00105F92">
        <w:t xml:space="preserve">. El fenómeno místico se </w:t>
      </w:r>
      <w:r w:rsidR="00301891">
        <w:t xml:space="preserve">relaciona </w:t>
      </w:r>
      <w:r w:rsidR="00927F2C">
        <w:t xml:space="preserve">con la </w:t>
      </w:r>
      <w:r w:rsidR="00AD2DD3">
        <w:t>histeria</w:t>
      </w:r>
      <w:r w:rsidR="00CA0F10">
        <w:t xml:space="preserve"> y con necesidades afectivas insatisfechas</w:t>
      </w:r>
      <w:r w:rsidR="00007CF9">
        <w:t xml:space="preserve">, vida depresiva y </w:t>
      </w:r>
      <w:r w:rsidR="00F252BA">
        <w:t>euforia</w:t>
      </w:r>
      <w:r w:rsidR="00EB1F2C">
        <w:t xml:space="preserve">. Francisco Alonso-Fernández dice que Teresa de </w:t>
      </w:r>
      <w:r w:rsidR="00F252BA">
        <w:t>Ávila</w:t>
      </w:r>
      <w:r w:rsidR="00EB1F2C">
        <w:t xml:space="preserve"> era una persona que sufría una gran depresión y sus conexiones con Dios pueden ser explicadas como alucinaciones, fantasías derivadas de su aislamiento esp</w:t>
      </w:r>
      <w:r w:rsidR="008C2FE5">
        <w:t>iritual y su tendencia a ser una volcán emocional</w:t>
      </w:r>
      <w:r w:rsidR="00E42FFC">
        <w:t>.</w:t>
      </w:r>
      <w:r w:rsidR="00105F92">
        <w:t xml:space="preserve"> </w:t>
      </w:r>
      <w:r w:rsidR="0009799D" w:rsidRPr="00EF04AE">
        <w:t xml:space="preserve">Jesús Sánchez </w:t>
      </w:r>
      <w:r w:rsidR="00AD3E73" w:rsidRPr="00EF04AE">
        <w:t>Ada</w:t>
      </w:r>
      <w:r w:rsidR="008C17EC" w:rsidRPr="00EF04AE">
        <w:t>lid</w:t>
      </w:r>
      <w:r w:rsidR="00CA1F56" w:rsidRPr="00EF04AE">
        <w:t xml:space="preserve"> en </w:t>
      </w:r>
      <w:r w:rsidR="005D7935" w:rsidRPr="00EF04AE">
        <w:t xml:space="preserve">su novela </w:t>
      </w:r>
      <w:r w:rsidR="00CA1F56" w:rsidRPr="00EF04AE">
        <w:rPr>
          <w:i/>
          <w:iCs/>
        </w:rPr>
        <w:t xml:space="preserve">Y de repente, Teresa, </w:t>
      </w:r>
      <w:r w:rsidR="000856EA">
        <w:t xml:space="preserve">acerca a </w:t>
      </w:r>
      <w:r w:rsidR="001F2FC9">
        <w:t xml:space="preserve">Teresa de </w:t>
      </w:r>
      <w:r w:rsidR="0080750D">
        <w:t xml:space="preserve">Ávila </w:t>
      </w:r>
      <w:r w:rsidR="001F2FC9">
        <w:t xml:space="preserve">a su contexto histórico con una personalidad insondable. </w:t>
      </w:r>
    </w:p>
    <w:p w14:paraId="5BE63501" w14:textId="77777777" w:rsidR="00B823E0" w:rsidRDefault="00494953" w:rsidP="0082383B">
      <w:pPr>
        <w:jc w:val="both"/>
      </w:pPr>
      <w:r>
        <w:t xml:space="preserve">Los derviches </w:t>
      </w:r>
      <w:r w:rsidR="003D4953">
        <w:t xml:space="preserve">giradores </w:t>
      </w:r>
      <w:r>
        <w:t xml:space="preserve">en Turquía </w:t>
      </w:r>
      <w:r w:rsidR="00EF0D89">
        <w:t xml:space="preserve">son un ejemplo de danza-meditación </w:t>
      </w:r>
      <w:r w:rsidR="003D4953">
        <w:t>como la de</w:t>
      </w:r>
      <w:r w:rsidR="00D35265">
        <w:t xml:space="preserve"> cualquier místico</w:t>
      </w:r>
      <w:r w:rsidR="00155A65">
        <w:t xml:space="preserve">, aunque estos últimos no utilicen </w:t>
      </w:r>
      <w:r w:rsidR="00D35265">
        <w:t>bailes, ni drogas. La fe se expresa con ideas, pero el comienzo de la fe es medu</w:t>
      </w:r>
      <w:r w:rsidR="007F164A">
        <w:t>lar. Sin embargo, no todo es felicidad en la mística</w:t>
      </w:r>
      <w:r w:rsidR="00104231">
        <w:t>: hay amor, odio y reparación, miedo y ansiedades</w:t>
      </w:r>
      <w:r w:rsidR="003B6328">
        <w:t xml:space="preserve">; hay tanto sensaciones amorosas como sentimientos de temor. </w:t>
      </w:r>
    </w:p>
    <w:p w14:paraId="298C56B5" w14:textId="77777777" w:rsidR="00220FFD" w:rsidRDefault="00603940" w:rsidP="0082383B">
      <w:pPr>
        <w:jc w:val="both"/>
      </w:pPr>
      <w:r>
        <w:t xml:space="preserve">Los místicos van a utilizar </w:t>
      </w:r>
      <w:r w:rsidR="00220FFD">
        <w:t xml:space="preserve">la figura de </w:t>
      </w:r>
      <w:r>
        <w:t>Dios</w:t>
      </w:r>
      <w:r w:rsidR="00220FFD">
        <w:t>-</w:t>
      </w:r>
      <w:r>
        <w:t xml:space="preserve">esposo. </w:t>
      </w:r>
      <w:r w:rsidR="00C23462" w:rsidRPr="00C23462">
        <w:t xml:space="preserve">Teresa de </w:t>
      </w:r>
      <w:r w:rsidR="00475EB6" w:rsidRPr="00C23462">
        <w:t>Ávila</w:t>
      </w:r>
      <w:r w:rsidR="00105F92">
        <w:t xml:space="preserve"> </w:t>
      </w:r>
      <w:r w:rsidR="0086357F">
        <w:t xml:space="preserve">pone sus experiencias por escrito puesto que su confesor se lo </w:t>
      </w:r>
      <w:r w:rsidR="00220FFD">
        <w:t>manda. No le gusta, porque tiene que crear lenguaje</w:t>
      </w:r>
      <w:r w:rsidR="002E585D">
        <w:t>. Utiliza caracteres femeninos, rasgos maternos para hacerlo. Dios abraza y protege</w:t>
      </w:r>
      <w:r w:rsidR="00475EB6">
        <w:t xml:space="preserve"> como un útero o un pecho materno. Es la nostalgia de un mundo materno perdido y que va más allá de la</w:t>
      </w:r>
      <w:r w:rsidR="00105F92">
        <w:t>s</w:t>
      </w:r>
      <w:r w:rsidR="00475EB6">
        <w:t xml:space="preserve"> palabras</w:t>
      </w:r>
      <w:r w:rsidR="00231B2F">
        <w:t xml:space="preserve">. También Ignacio de Loyola perdió a su madre joven. </w:t>
      </w:r>
      <w:r w:rsidR="00C5761D">
        <w:t>Parece que el fenómeno religioso y mística tiene que ver con la figura de María</w:t>
      </w:r>
      <w:r w:rsidR="005625F5">
        <w:t xml:space="preserve">, con lo femenino. Para Teresa de </w:t>
      </w:r>
      <w:r w:rsidR="00F252BA">
        <w:t>Ávila</w:t>
      </w:r>
      <w:r w:rsidR="005625F5">
        <w:t xml:space="preserve"> la sensibilidad es superior en la mujer </w:t>
      </w:r>
      <w:r w:rsidR="0096532A">
        <w:t xml:space="preserve">que en el hombre en la mística. </w:t>
      </w:r>
      <w:r w:rsidR="008D432C">
        <w:t xml:space="preserve">También hay un símbolo </w:t>
      </w:r>
      <w:r w:rsidR="008D432C">
        <w:lastRenderedPageBreak/>
        <w:t xml:space="preserve">paterno, que es la primera fase </w:t>
      </w:r>
      <w:r w:rsidR="00953EB5">
        <w:t>del ámbito afectivo. El místico no es más que niño que ha evolucionado, según los psicólogos</w:t>
      </w:r>
      <w:r w:rsidR="003E7F40">
        <w:t>. Sin embargo</w:t>
      </w:r>
      <w:r w:rsidR="00496E32">
        <w:t xml:space="preserve">, Villacorta </w:t>
      </w:r>
      <w:r w:rsidR="003F0A0C">
        <w:t>sostiene que</w:t>
      </w:r>
      <w:r w:rsidR="003E7F40">
        <w:t xml:space="preserve"> la mística tiene que ver con la </w:t>
      </w:r>
      <w:r w:rsidR="00E719F9">
        <w:t>madurez humana. Es</w:t>
      </w:r>
      <w:r w:rsidR="00F40ED4">
        <w:t xml:space="preserve">tá conectada con la comunidad, comprometido con </w:t>
      </w:r>
      <w:r w:rsidR="00AE3DC5">
        <w:t>su entorno. Hay, como en Teresa de Ávila, una combinación de espiritualidad y acción</w:t>
      </w:r>
      <w:r w:rsidR="001A5846">
        <w:t>. Sentía cerca a Dios con mucha quietud, pero así p</w:t>
      </w:r>
      <w:r w:rsidR="003F0A0C">
        <w:t>odía</w:t>
      </w:r>
      <w:r w:rsidR="001A5846">
        <w:t xml:space="preserve"> tratar negocios y </w:t>
      </w:r>
      <w:r w:rsidR="00105F92">
        <w:t>atender obras de cari</w:t>
      </w:r>
      <w:r w:rsidR="003A7FBA">
        <w:t xml:space="preserve">dad, ya que </w:t>
      </w:r>
      <w:r w:rsidR="003F0A0C">
        <w:t xml:space="preserve">decía que </w:t>
      </w:r>
      <w:r w:rsidR="003A7FBA">
        <w:t xml:space="preserve">obras quiere </w:t>
      </w:r>
      <w:r w:rsidR="006C7B6F">
        <w:t xml:space="preserve">Dios. </w:t>
      </w:r>
      <w:r w:rsidR="007633FD">
        <w:t xml:space="preserve">Villacorta </w:t>
      </w:r>
      <w:r w:rsidR="003F0A0C">
        <w:t>indica</w:t>
      </w:r>
      <w:r w:rsidR="007633FD">
        <w:t xml:space="preserve"> que en la mística no hay</w:t>
      </w:r>
      <w:r w:rsidR="00925CBB">
        <w:t xml:space="preserve"> histerismo ni narcicismo ni insati</w:t>
      </w:r>
      <w:r w:rsidR="000E632D">
        <w:t>sfacción. Hay una fusión de Dios con el ser humano, pero esa fusión no puede ser enter</w:t>
      </w:r>
      <w:r w:rsidR="00AA5853">
        <w:t>a</w:t>
      </w:r>
      <w:r w:rsidR="000E632D">
        <w:t>. La fe es un acontecimiento</w:t>
      </w:r>
      <w:r w:rsidR="004336DC">
        <w:t xml:space="preserve"> y no entenderlo es no entender la diferencia entre gozo y placer. En el gozo me siento satisfecho ante Dios, pero el placer es sólo </w:t>
      </w:r>
      <w:r w:rsidR="00313495">
        <w:t>momentáneo. No hay fantasía sexual</w:t>
      </w:r>
      <w:r w:rsidR="00AA5853">
        <w:t xml:space="preserve"> en la mística</w:t>
      </w:r>
      <w:r w:rsidR="00313495">
        <w:t xml:space="preserve">, sino gozo, tranquilidad y calma. </w:t>
      </w:r>
    </w:p>
    <w:p w14:paraId="07E73473" w14:textId="77777777" w:rsidR="0096532A" w:rsidRDefault="00105F92" w:rsidP="0082383B">
      <w:pPr>
        <w:jc w:val="both"/>
      </w:pPr>
      <w:r>
        <w:t>Finalmente Villacorta recordó la famosa frase de Rahner, “</w:t>
      </w:r>
      <w:r w:rsidR="0096532A">
        <w:t>el siglo XXI será místico o no será nada</w:t>
      </w:r>
      <w:r>
        <w:t>”</w:t>
      </w:r>
      <w:r w:rsidR="0096532A">
        <w:t xml:space="preserve">. </w:t>
      </w:r>
    </w:p>
    <w:p w14:paraId="4BD3D952" w14:textId="77777777" w:rsidR="008A32E8" w:rsidRPr="00B00028" w:rsidRDefault="008A32E8" w:rsidP="0082383B">
      <w:pPr>
        <w:jc w:val="both"/>
      </w:pPr>
    </w:p>
    <w:sectPr w:rsidR="008A32E8" w:rsidRPr="00B00028" w:rsidSect="00092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FE"/>
    <w:rsid w:val="00007CF9"/>
    <w:rsid w:val="00036606"/>
    <w:rsid w:val="000471EB"/>
    <w:rsid w:val="00052AE1"/>
    <w:rsid w:val="00080667"/>
    <w:rsid w:val="000856EA"/>
    <w:rsid w:val="000929E0"/>
    <w:rsid w:val="0009799D"/>
    <w:rsid w:val="000A271B"/>
    <w:rsid w:val="000A4844"/>
    <w:rsid w:val="000B46A7"/>
    <w:rsid w:val="000C0622"/>
    <w:rsid w:val="000C302E"/>
    <w:rsid w:val="000C3C2A"/>
    <w:rsid w:val="000D6854"/>
    <w:rsid w:val="000E632D"/>
    <w:rsid w:val="000F340E"/>
    <w:rsid w:val="000F626B"/>
    <w:rsid w:val="000F7F56"/>
    <w:rsid w:val="00101442"/>
    <w:rsid w:val="00104231"/>
    <w:rsid w:val="00105295"/>
    <w:rsid w:val="00105F92"/>
    <w:rsid w:val="0011129A"/>
    <w:rsid w:val="001429E5"/>
    <w:rsid w:val="00152931"/>
    <w:rsid w:val="00155A65"/>
    <w:rsid w:val="001A32AD"/>
    <w:rsid w:val="001A5846"/>
    <w:rsid w:val="001B367E"/>
    <w:rsid w:val="001C2668"/>
    <w:rsid w:val="001F2FC9"/>
    <w:rsid w:val="00212C30"/>
    <w:rsid w:val="00220FFD"/>
    <w:rsid w:val="00231B2F"/>
    <w:rsid w:val="00265D03"/>
    <w:rsid w:val="002716D6"/>
    <w:rsid w:val="002774E6"/>
    <w:rsid w:val="00280EB2"/>
    <w:rsid w:val="002A44AA"/>
    <w:rsid w:val="002E585D"/>
    <w:rsid w:val="00301891"/>
    <w:rsid w:val="00313495"/>
    <w:rsid w:val="00371F19"/>
    <w:rsid w:val="00380EAA"/>
    <w:rsid w:val="003A7FBA"/>
    <w:rsid w:val="003B6328"/>
    <w:rsid w:val="003D4953"/>
    <w:rsid w:val="003E0ACA"/>
    <w:rsid w:val="003E7F40"/>
    <w:rsid w:val="003F0A0C"/>
    <w:rsid w:val="00400F02"/>
    <w:rsid w:val="0040454F"/>
    <w:rsid w:val="00406FB3"/>
    <w:rsid w:val="004174A4"/>
    <w:rsid w:val="0042653A"/>
    <w:rsid w:val="004336DC"/>
    <w:rsid w:val="004424F4"/>
    <w:rsid w:val="004538E7"/>
    <w:rsid w:val="004704AA"/>
    <w:rsid w:val="00475EB6"/>
    <w:rsid w:val="004767F7"/>
    <w:rsid w:val="00486612"/>
    <w:rsid w:val="00494953"/>
    <w:rsid w:val="00496822"/>
    <w:rsid w:val="00496E32"/>
    <w:rsid w:val="004C3FB2"/>
    <w:rsid w:val="0050333B"/>
    <w:rsid w:val="005625F5"/>
    <w:rsid w:val="0058352C"/>
    <w:rsid w:val="00593785"/>
    <w:rsid w:val="005A2C7A"/>
    <w:rsid w:val="005C2DF8"/>
    <w:rsid w:val="005D5BF2"/>
    <w:rsid w:val="005D7935"/>
    <w:rsid w:val="00603940"/>
    <w:rsid w:val="0062158C"/>
    <w:rsid w:val="0063568D"/>
    <w:rsid w:val="0066786D"/>
    <w:rsid w:val="00684E72"/>
    <w:rsid w:val="006A19CD"/>
    <w:rsid w:val="006B3CB5"/>
    <w:rsid w:val="006B3F4E"/>
    <w:rsid w:val="006C164E"/>
    <w:rsid w:val="006C7B6F"/>
    <w:rsid w:val="006E5488"/>
    <w:rsid w:val="007130FC"/>
    <w:rsid w:val="00714D15"/>
    <w:rsid w:val="00731791"/>
    <w:rsid w:val="0073365E"/>
    <w:rsid w:val="007633FD"/>
    <w:rsid w:val="00772C2A"/>
    <w:rsid w:val="00776449"/>
    <w:rsid w:val="007A4134"/>
    <w:rsid w:val="007D0328"/>
    <w:rsid w:val="007F0CFE"/>
    <w:rsid w:val="007F164A"/>
    <w:rsid w:val="0080750D"/>
    <w:rsid w:val="008176CE"/>
    <w:rsid w:val="00822360"/>
    <w:rsid w:val="0082383B"/>
    <w:rsid w:val="00825D1A"/>
    <w:rsid w:val="0086357F"/>
    <w:rsid w:val="00873D04"/>
    <w:rsid w:val="008A006A"/>
    <w:rsid w:val="008A32E8"/>
    <w:rsid w:val="008C17EC"/>
    <w:rsid w:val="008C2FE5"/>
    <w:rsid w:val="008C6695"/>
    <w:rsid w:val="008D432C"/>
    <w:rsid w:val="00901B38"/>
    <w:rsid w:val="00925CBB"/>
    <w:rsid w:val="0092655A"/>
    <w:rsid w:val="00927F2C"/>
    <w:rsid w:val="00930E14"/>
    <w:rsid w:val="009457D5"/>
    <w:rsid w:val="00945C1A"/>
    <w:rsid w:val="0094615E"/>
    <w:rsid w:val="00953EB5"/>
    <w:rsid w:val="009647B6"/>
    <w:rsid w:val="0096532A"/>
    <w:rsid w:val="00974965"/>
    <w:rsid w:val="00975F32"/>
    <w:rsid w:val="00987AF1"/>
    <w:rsid w:val="009B29CF"/>
    <w:rsid w:val="009C2CC9"/>
    <w:rsid w:val="009D0E42"/>
    <w:rsid w:val="00A00E7E"/>
    <w:rsid w:val="00A03AAE"/>
    <w:rsid w:val="00A13D69"/>
    <w:rsid w:val="00A2253D"/>
    <w:rsid w:val="00A873C7"/>
    <w:rsid w:val="00AA5853"/>
    <w:rsid w:val="00AB166F"/>
    <w:rsid w:val="00AC22D1"/>
    <w:rsid w:val="00AC2706"/>
    <w:rsid w:val="00AD2DD3"/>
    <w:rsid w:val="00AD3E73"/>
    <w:rsid w:val="00AE3DC5"/>
    <w:rsid w:val="00AF1E50"/>
    <w:rsid w:val="00B00028"/>
    <w:rsid w:val="00B032DB"/>
    <w:rsid w:val="00B33698"/>
    <w:rsid w:val="00B823E0"/>
    <w:rsid w:val="00BB5EC9"/>
    <w:rsid w:val="00C23462"/>
    <w:rsid w:val="00C32DC4"/>
    <w:rsid w:val="00C52B56"/>
    <w:rsid w:val="00C5761D"/>
    <w:rsid w:val="00C97BA2"/>
    <w:rsid w:val="00CA0CEB"/>
    <w:rsid w:val="00CA0F10"/>
    <w:rsid w:val="00CA179A"/>
    <w:rsid w:val="00CA1F56"/>
    <w:rsid w:val="00CA6DAB"/>
    <w:rsid w:val="00CC4134"/>
    <w:rsid w:val="00D003F2"/>
    <w:rsid w:val="00D10333"/>
    <w:rsid w:val="00D11CEF"/>
    <w:rsid w:val="00D17E08"/>
    <w:rsid w:val="00D35265"/>
    <w:rsid w:val="00D609B8"/>
    <w:rsid w:val="00D80E99"/>
    <w:rsid w:val="00D9153C"/>
    <w:rsid w:val="00D94605"/>
    <w:rsid w:val="00DB19D4"/>
    <w:rsid w:val="00DD55C3"/>
    <w:rsid w:val="00E05F5B"/>
    <w:rsid w:val="00E06AC3"/>
    <w:rsid w:val="00E31E54"/>
    <w:rsid w:val="00E42FFC"/>
    <w:rsid w:val="00E46E42"/>
    <w:rsid w:val="00E60229"/>
    <w:rsid w:val="00E719F9"/>
    <w:rsid w:val="00E843DA"/>
    <w:rsid w:val="00E90C69"/>
    <w:rsid w:val="00EB1F2C"/>
    <w:rsid w:val="00ED116B"/>
    <w:rsid w:val="00ED5986"/>
    <w:rsid w:val="00EE55FA"/>
    <w:rsid w:val="00EF04AE"/>
    <w:rsid w:val="00EF0D89"/>
    <w:rsid w:val="00EF5E28"/>
    <w:rsid w:val="00EF6A23"/>
    <w:rsid w:val="00F252BA"/>
    <w:rsid w:val="00F3216C"/>
    <w:rsid w:val="00F378FE"/>
    <w:rsid w:val="00F40ED4"/>
    <w:rsid w:val="00F547A5"/>
    <w:rsid w:val="00F706E2"/>
    <w:rsid w:val="00F92496"/>
    <w:rsid w:val="00FC1C09"/>
    <w:rsid w:val="00FE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844C"/>
  <w15:docId w15:val="{2AE3EB95-6813-4EDD-A78C-295EC9F8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Fernandez</dc:creator>
  <cp:lastModifiedBy>Donna Fernandez</cp:lastModifiedBy>
  <cp:revision>2</cp:revision>
  <dcterms:created xsi:type="dcterms:W3CDTF">2024-02-19T09:27:00Z</dcterms:created>
  <dcterms:modified xsi:type="dcterms:W3CDTF">2024-02-19T09:27:00Z</dcterms:modified>
</cp:coreProperties>
</file>