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489BE4" w14:textId="76C7BE85" w:rsidR="00C51EE9" w:rsidRDefault="00791D69" w:rsidP="00791D69">
      <w:pPr>
        <w:jc w:val="center"/>
        <w:rPr>
          <w:b/>
          <w:bCs/>
          <w:lang w:val="es-ES"/>
        </w:rPr>
      </w:pPr>
      <w:r>
        <w:rPr>
          <w:b/>
          <w:bCs/>
          <w:lang w:val="es-ES"/>
        </w:rPr>
        <w:t>RESUMEN CHARLA ANTONIO ESCRIBANO. 28 DE ABRIL DE 2026. “LOS BENEFICIOS DEL ACEITE DE OLIVA”</w:t>
      </w:r>
    </w:p>
    <w:p w14:paraId="72C6791B" w14:textId="77777777" w:rsidR="007F420C" w:rsidRDefault="007F420C" w:rsidP="00791D69">
      <w:pPr>
        <w:jc w:val="center"/>
        <w:rPr>
          <w:b/>
          <w:bCs/>
          <w:lang w:val="es-ES"/>
        </w:rPr>
      </w:pPr>
    </w:p>
    <w:p w14:paraId="64A95C67" w14:textId="73AAB6AC" w:rsidR="007F420C" w:rsidRDefault="007F420C" w:rsidP="007F420C">
      <w:pPr>
        <w:rPr>
          <w:b/>
          <w:bCs/>
          <w:lang w:val="es-ES"/>
        </w:rPr>
      </w:pPr>
      <w:r>
        <w:rPr>
          <w:b/>
          <w:bCs/>
          <w:lang w:val="es-ES"/>
        </w:rPr>
        <w:t>ASISTENTES: 37 personas</w:t>
      </w:r>
      <w:r w:rsidR="004F5D44">
        <w:rPr>
          <w:b/>
          <w:bCs/>
          <w:lang w:val="es-ES"/>
        </w:rPr>
        <w:t xml:space="preserve"> y 3 online</w:t>
      </w:r>
    </w:p>
    <w:p w14:paraId="130522B9" w14:textId="77777777" w:rsidR="00791D69" w:rsidRDefault="00791D69" w:rsidP="00C51EE9">
      <w:pPr>
        <w:rPr>
          <w:b/>
          <w:bCs/>
          <w:lang w:val="es-ES"/>
        </w:rPr>
      </w:pPr>
    </w:p>
    <w:p w14:paraId="67EBB512" w14:textId="2B70891B" w:rsidR="00C51EE9" w:rsidRPr="00C51EE9" w:rsidRDefault="00C51EE9" w:rsidP="00C51EE9">
      <w:pPr>
        <w:rPr>
          <w:b/>
          <w:bCs/>
          <w:lang w:val="es-ES"/>
        </w:rPr>
      </w:pPr>
      <w:r w:rsidRPr="00C51EE9">
        <w:rPr>
          <w:b/>
          <w:bCs/>
          <w:lang w:val="es-ES"/>
        </w:rPr>
        <w:t>1. El Reto de la Longevidad</w:t>
      </w:r>
    </w:p>
    <w:p w14:paraId="588E68E0" w14:textId="74EFE7A8" w:rsidR="00C51EE9" w:rsidRDefault="004E100C" w:rsidP="003508D4">
      <w:pPr>
        <w:jc w:val="both"/>
        <w:rPr>
          <w:lang w:val="es-ES"/>
        </w:rPr>
      </w:pPr>
      <w:r>
        <w:rPr>
          <w:lang w:val="es-ES"/>
        </w:rPr>
        <w:t>Antonio Escribano</w:t>
      </w:r>
      <w:r w:rsidR="00C51EE9" w:rsidRPr="00C51EE9">
        <w:rPr>
          <w:lang w:val="es-ES"/>
        </w:rPr>
        <w:t xml:space="preserve"> destaca que en los últimos 50 años la esperanza de vida ha aumentado significativamente (unos 35 años de media). Sin embargo, advierte que </w:t>
      </w:r>
      <w:r w:rsidR="00C51EE9" w:rsidRPr="00C51EE9">
        <w:rPr>
          <w:b/>
          <w:bCs/>
          <w:lang w:val="es-ES"/>
        </w:rPr>
        <w:t>vivir más no es lo mismo que vivir mejor</w:t>
      </w:r>
      <w:r w:rsidR="00C51EE9" w:rsidRPr="00C51EE9">
        <w:rPr>
          <w:lang w:val="es-ES"/>
        </w:rPr>
        <w:t>. El desafío actual es encontrar el "libro de instrucciones" para que esos años adicionales transcurran con salud y calidad de vida.</w:t>
      </w:r>
    </w:p>
    <w:p w14:paraId="6AD6F88A" w14:textId="77777777" w:rsidR="004E100C" w:rsidRPr="00C51EE9" w:rsidRDefault="004E100C" w:rsidP="003508D4">
      <w:pPr>
        <w:jc w:val="both"/>
        <w:rPr>
          <w:lang w:val="es-ES"/>
        </w:rPr>
      </w:pPr>
    </w:p>
    <w:p w14:paraId="6A5A4472" w14:textId="77777777" w:rsidR="00C51EE9" w:rsidRPr="00C51EE9" w:rsidRDefault="00C51EE9" w:rsidP="003508D4">
      <w:pPr>
        <w:jc w:val="both"/>
        <w:rPr>
          <w:b/>
          <w:bCs/>
          <w:lang w:val="es-ES"/>
        </w:rPr>
      </w:pPr>
      <w:r w:rsidRPr="00C51EE9">
        <w:rPr>
          <w:b/>
          <w:bCs/>
          <w:lang w:val="es-ES"/>
        </w:rPr>
        <w:t>2. El Organismo como Empresa</w:t>
      </w:r>
    </w:p>
    <w:p w14:paraId="2400B8E9" w14:textId="446594D1" w:rsidR="00C51EE9" w:rsidRPr="00C51EE9" w:rsidRDefault="004E100C" w:rsidP="003508D4">
      <w:pPr>
        <w:jc w:val="both"/>
        <w:rPr>
          <w:lang w:val="es-ES"/>
        </w:rPr>
      </w:pPr>
      <w:r>
        <w:rPr>
          <w:lang w:val="es-ES"/>
        </w:rPr>
        <w:t>D</w:t>
      </w:r>
      <w:r w:rsidR="00C51EE9" w:rsidRPr="00C51EE9">
        <w:rPr>
          <w:lang w:val="es-ES"/>
        </w:rPr>
        <w:t>efine el cuerpo humano como una estructura de una complejidad "milagrosa" que gestiona trillones de procesos por segundo. Sus objetivos son tres:</w:t>
      </w:r>
    </w:p>
    <w:p w14:paraId="4AC280E9" w14:textId="77777777" w:rsidR="00C51EE9" w:rsidRPr="00C51EE9" w:rsidRDefault="00C51EE9" w:rsidP="003508D4">
      <w:pPr>
        <w:numPr>
          <w:ilvl w:val="0"/>
          <w:numId w:val="1"/>
        </w:numPr>
        <w:jc w:val="both"/>
        <w:rPr>
          <w:lang w:val="es-ES"/>
        </w:rPr>
      </w:pPr>
      <w:r w:rsidRPr="00C51EE9">
        <w:rPr>
          <w:b/>
          <w:bCs/>
          <w:lang w:val="es-ES"/>
        </w:rPr>
        <w:t>Sobrevivir.</w:t>
      </w:r>
    </w:p>
    <w:p w14:paraId="22D84250" w14:textId="77777777" w:rsidR="00C51EE9" w:rsidRPr="00C51EE9" w:rsidRDefault="00C51EE9" w:rsidP="003508D4">
      <w:pPr>
        <w:numPr>
          <w:ilvl w:val="0"/>
          <w:numId w:val="1"/>
        </w:numPr>
        <w:jc w:val="both"/>
        <w:rPr>
          <w:lang w:val="es-ES"/>
        </w:rPr>
      </w:pPr>
      <w:r w:rsidRPr="00C51EE9">
        <w:rPr>
          <w:b/>
          <w:bCs/>
          <w:lang w:val="es-ES"/>
        </w:rPr>
        <w:t>Mantener la salud.</w:t>
      </w:r>
    </w:p>
    <w:p w14:paraId="5D74BE78" w14:textId="77777777" w:rsidR="00C51EE9" w:rsidRPr="00C51EE9" w:rsidRDefault="00C51EE9" w:rsidP="003508D4">
      <w:pPr>
        <w:numPr>
          <w:ilvl w:val="0"/>
          <w:numId w:val="1"/>
        </w:numPr>
        <w:jc w:val="both"/>
        <w:rPr>
          <w:lang w:val="es-ES"/>
        </w:rPr>
      </w:pPr>
      <w:r w:rsidRPr="00C51EE9">
        <w:rPr>
          <w:b/>
          <w:bCs/>
          <w:lang w:val="es-ES"/>
        </w:rPr>
        <w:t>Lograr calidad de vida.</w:t>
      </w:r>
    </w:p>
    <w:p w14:paraId="62BBDF67" w14:textId="77777777" w:rsidR="00C51EE9" w:rsidRDefault="00C51EE9" w:rsidP="003508D4">
      <w:pPr>
        <w:jc w:val="both"/>
        <w:rPr>
          <w:lang w:val="es-ES"/>
        </w:rPr>
      </w:pPr>
      <w:r w:rsidRPr="00C51EE9">
        <w:rPr>
          <w:lang w:val="es-ES"/>
        </w:rPr>
        <w:t>Para que esta "empresa" funcione, debemos "pagar la factura" bioquímica a través de los alimentos, ya que el cuerpo se renueva constantemente (33,000 millones de células al día).</w:t>
      </w:r>
    </w:p>
    <w:p w14:paraId="145E5656" w14:textId="77777777" w:rsidR="004E100C" w:rsidRPr="00C51EE9" w:rsidRDefault="004E100C" w:rsidP="003508D4">
      <w:pPr>
        <w:jc w:val="both"/>
        <w:rPr>
          <w:lang w:val="es-ES"/>
        </w:rPr>
      </w:pPr>
    </w:p>
    <w:p w14:paraId="5C765C24" w14:textId="77777777" w:rsidR="00C51EE9" w:rsidRPr="00C51EE9" w:rsidRDefault="00C51EE9" w:rsidP="003508D4">
      <w:pPr>
        <w:jc w:val="both"/>
        <w:rPr>
          <w:b/>
          <w:bCs/>
          <w:lang w:val="es-ES"/>
        </w:rPr>
      </w:pPr>
      <w:r w:rsidRPr="00C51EE9">
        <w:rPr>
          <w:b/>
          <w:bCs/>
          <w:lang w:val="es-ES"/>
        </w:rPr>
        <w:t>3. La Regla de Oro: "Comer poco y muy bien"</w:t>
      </w:r>
    </w:p>
    <w:p w14:paraId="43B9B63B" w14:textId="77777777" w:rsidR="00C51EE9" w:rsidRPr="00C51EE9" w:rsidRDefault="00C51EE9" w:rsidP="003508D4">
      <w:pPr>
        <w:jc w:val="both"/>
        <w:rPr>
          <w:lang w:val="es-ES"/>
        </w:rPr>
      </w:pPr>
      <w:r w:rsidRPr="00C51EE9">
        <w:rPr>
          <w:lang w:val="es-ES"/>
        </w:rPr>
        <w:t xml:space="preserve">El ponente es enfático: lo único científicamente demostrado para alargar la vida es la </w:t>
      </w:r>
      <w:r w:rsidRPr="00C51EE9">
        <w:rPr>
          <w:b/>
          <w:bCs/>
          <w:lang w:val="es-ES"/>
        </w:rPr>
        <w:t>restricción calórica</w:t>
      </w:r>
      <w:r w:rsidRPr="00C51EE9">
        <w:rPr>
          <w:lang w:val="es-ES"/>
        </w:rPr>
        <w:t xml:space="preserve"> (comer lo justo o incluso un poco menos).</w:t>
      </w:r>
    </w:p>
    <w:p w14:paraId="4690D784" w14:textId="77777777" w:rsidR="00C51EE9" w:rsidRPr="00C51EE9" w:rsidRDefault="00C51EE9" w:rsidP="003508D4">
      <w:pPr>
        <w:numPr>
          <w:ilvl w:val="0"/>
          <w:numId w:val="2"/>
        </w:numPr>
        <w:jc w:val="both"/>
        <w:rPr>
          <w:lang w:val="es-ES"/>
        </w:rPr>
      </w:pPr>
      <w:r w:rsidRPr="00C51EE9">
        <w:rPr>
          <w:lang w:val="es-ES"/>
        </w:rPr>
        <w:t>Cuando el cuerpo recibe menos calorías, entra en un estado defensivo que baja la oxidación y ralentiza el envejecimiento.</w:t>
      </w:r>
    </w:p>
    <w:p w14:paraId="3DA8B3E0" w14:textId="77777777" w:rsidR="00C51EE9" w:rsidRDefault="00C51EE9" w:rsidP="003508D4">
      <w:pPr>
        <w:numPr>
          <w:ilvl w:val="0"/>
          <w:numId w:val="2"/>
        </w:numPr>
        <w:jc w:val="both"/>
        <w:rPr>
          <w:lang w:val="es-ES"/>
        </w:rPr>
      </w:pPr>
      <w:r w:rsidRPr="00C51EE9">
        <w:rPr>
          <w:lang w:val="es-ES"/>
        </w:rPr>
        <w:t xml:space="preserve">En una vida de 80 años, consumimos unos </w:t>
      </w:r>
      <w:r w:rsidRPr="00C51EE9">
        <w:rPr>
          <w:b/>
          <w:bCs/>
          <w:lang w:val="es-ES"/>
        </w:rPr>
        <w:t>70,000 kg de comida</w:t>
      </w:r>
      <w:r w:rsidRPr="00C51EE9">
        <w:rPr>
          <w:lang w:val="es-ES"/>
        </w:rPr>
        <w:t>; saber elegir la calidad de esos kilos determina nuestra salud y estado de ánimo.</w:t>
      </w:r>
    </w:p>
    <w:p w14:paraId="0F5570DA" w14:textId="77777777" w:rsidR="004E100C" w:rsidRPr="00C51EE9" w:rsidRDefault="004E100C" w:rsidP="003508D4">
      <w:pPr>
        <w:numPr>
          <w:ilvl w:val="0"/>
          <w:numId w:val="2"/>
        </w:numPr>
        <w:jc w:val="both"/>
        <w:rPr>
          <w:lang w:val="es-ES"/>
        </w:rPr>
      </w:pPr>
    </w:p>
    <w:p w14:paraId="0C0978D0" w14:textId="77777777" w:rsidR="00C51EE9" w:rsidRPr="00C51EE9" w:rsidRDefault="00C51EE9" w:rsidP="003508D4">
      <w:pPr>
        <w:jc w:val="both"/>
        <w:rPr>
          <w:b/>
          <w:bCs/>
          <w:lang w:val="es-ES"/>
        </w:rPr>
      </w:pPr>
      <w:r w:rsidRPr="00C51EE9">
        <w:rPr>
          <w:b/>
          <w:bCs/>
          <w:lang w:val="es-ES"/>
        </w:rPr>
        <w:t>4. El Aceite de Oliva: El "Jugador Polivalente"</w:t>
      </w:r>
    </w:p>
    <w:p w14:paraId="626C6E45" w14:textId="77777777" w:rsidR="00C51EE9" w:rsidRPr="00C51EE9" w:rsidRDefault="00C51EE9" w:rsidP="003508D4">
      <w:pPr>
        <w:jc w:val="both"/>
        <w:rPr>
          <w:lang w:val="es-ES"/>
        </w:rPr>
      </w:pPr>
      <w:r w:rsidRPr="00C51EE9">
        <w:rPr>
          <w:lang w:val="es-ES"/>
        </w:rPr>
        <w:t>El aceite de oliva virgen extra (AOVE) es presentado como un alimento fundamental debido a su composición:</w:t>
      </w:r>
    </w:p>
    <w:p w14:paraId="74CF3B6F" w14:textId="77777777" w:rsidR="00C51EE9" w:rsidRPr="00C51EE9" w:rsidRDefault="00C51EE9" w:rsidP="003508D4">
      <w:pPr>
        <w:numPr>
          <w:ilvl w:val="0"/>
          <w:numId w:val="3"/>
        </w:numPr>
        <w:jc w:val="both"/>
        <w:rPr>
          <w:lang w:val="es-ES"/>
        </w:rPr>
      </w:pPr>
      <w:r w:rsidRPr="00C51EE9">
        <w:rPr>
          <w:b/>
          <w:bCs/>
          <w:lang w:val="es-ES"/>
        </w:rPr>
        <w:t>Fracción saponificable:</w:t>
      </w:r>
      <w:r w:rsidRPr="00C51EE9">
        <w:rPr>
          <w:lang w:val="es-ES"/>
        </w:rPr>
        <w:t xml:space="preserve"> Ácido oleico (protección cardiovascular).</w:t>
      </w:r>
    </w:p>
    <w:p w14:paraId="4D280084" w14:textId="77777777" w:rsidR="00C51EE9" w:rsidRPr="00C51EE9" w:rsidRDefault="00C51EE9" w:rsidP="003508D4">
      <w:pPr>
        <w:numPr>
          <w:ilvl w:val="0"/>
          <w:numId w:val="3"/>
        </w:numPr>
        <w:jc w:val="both"/>
        <w:rPr>
          <w:lang w:val="es-ES"/>
        </w:rPr>
      </w:pPr>
      <w:r w:rsidRPr="00C51EE9">
        <w:rPr>
          <w:b/>
          <w:bCs/>
          <w:lang w:val="es-ES"/>
        </w:rPr>
        <w:t>Fracción insaponificable:</w:t>
      </w:r>
      <w:r w:rsidRPr="00C51EE9">
        <w:rPr>
          <w:lang w:val="es-ES"/>
        </w:rPr>
        <w:t xml:space="preserve"> Polifenoles, vitamina E y carotenos (la joya de la corona).</w:t>
      </w:r>
    </w:p>
    <w:p w14:paraId="12A8B713" w14:textId="77801312" w:rsidR="00C51EE9" w:rsidRDefault="00C51EE9" w:rsidP="003508D4">
      <w:pPr>
        <w:jc w:val="both"/>
        <w:rPr>
          <w:lang w:val="es-ES"/>
        </w:rPr>
      </w:pPr>
      <w:r w:rsidRPr="00C51EE9">
        <w:rPr>
          <w:b/>
          <w:bCs/>
          <w:lang w:val="es-ES"/>
        </w:rPr>
        <w:t>Nota clave:</w:t>
      </w:r>
      <w:r w:rsidRPr="00C51EE9">
        <w:rPr>
          <w:lang w:val="es-ES"/>
        </w:rPr>
        <w:t xml:space="preserve"> El </w:t>
      </w:r>
      <w:r w:rsidR="00677AEE">
        <w:rPr>
          <w:lang w:val="es-ES"/>
        </w:rPr>
        <w:t xml:space="preserve">ponente </w:t>
      </w:r>
      <w:r w:rsidRPr="00C51EE9">
        <w:rPr>
          <w:lang w:val="es-ES"/>
        </w:rPr>
        <w:t xml:space="preserve">insiste en que debe ser </w:t>
      </w:r>
      <w:r w:rsidRPr="00C51EE9">
        <w:rPr>
          <w:b/>
          <w:bCs/>
          <w:lang w:val="es-ES"/>
        </w:rPr>
        <w:t>Virgen Extra</w:t>
      </w:r>
      <w:r w:rsidRPr="00C51EE9">
        <w:rPr>
          <w:lang w:val="es-ES"/>
        </w:rPr>
        <w:t>, ya que los procesos de refinado eliminan los polifenoles,</w:t>
      </w:r>
      <w:r w:rsidR="001E00E9">
        <w:rPr>
          <w:lang w:val="es-ES"/>
        </w:rPr>
        <w:t xml:space="preserve"> </w:t>
      </w:r>
      <w:r w:rsidRPr="00C51EE9">
        <w:rPr>
          <w:lang w:val="es-ES"/>
        </w:rPr>
        <w:t>que son los responsables de los efectos antioxidantes y antiinflamatorios.</w:t>
      </w:r>
    </w:p>
    <w:p w14:paraId="6BE3962F" w14:textId="77777777" w:rsidR="00677AEE" w:rsidRPr="00C51EE9" w:rsidRDefault="00677AEE" w:rsidP="003508D4">
      <w:pPr>
        <w:jc w:val="both"/>
        <w:rPr>
          <w:lang w:val="es-ES"/>
        </w:rPr>
      </w:pPr>
    </w:p>
    <w:p w14:paraId="6D8415B0" w14:textId="77777777" w:rsidR="00C51EE9" w:rsidRPr="00C51EE9" w:rsidRDefault="00C51EE9" w:rsidP="003508D4">
      <w:pPr>
        <w:jc w:val="both"/>
        <w:rPr>
          <w:b/>
          <w:bCs/>
          <w:lang w:val="es-ES"/>
        </w:rPr>
      </w:pPr>
      <w:r w:rsidRPr="00C51EE9">
        <w:rPr>
          <w:b/>
          <w:bCs/>
          <w:lang w:val="es-ES"/>
        </w:rPr>
        <w:t>5. Beneficios Específicos para la Salud</w:t>
      </w:r>
    </w:p>
    <w:p w14:paraId="7F40ED35" w14:textId="77777777" w:rsidR="00C51EE9" w:rsidRPr="00C51EE9" w:rsidRDefault="00C51EE9" w:rsidP="003508D4">
      <w:pPr>
        <w:jc w:val="both"/>
        <w:rPr>
          <w:lang w:val="es-ES"/>
        </w:rPr>
      </w:pPr>
      <w:r w:rsidRPr="00C51EE9">
        <w:rPr>
          <w:lang w:val="es-ES"/>
        </w:rPr>
        <w:t>El aceite de oliva actúa en múltiples frentes debido a su gran cantidad de componentes (más de 80 compuestos):</w:t>
      </w:r>
    </w:p>
    <w:p w14:paraId="78D8F639" w14:textId="77777777" w:rsidR="00C51EE9" w:rsidRPr="00C51EE9" w:rsidRDefault="00C51EE9" w:rsidP="003508D4">
      <w:pPr>
        <w:numPr>
          <w:ilvl w:val="0"/>
          <w:numId w:val="4"/>
        </w:numPr>
        <w:jc w:val="both"/>
        <w:rPr>
          <w:lang w:val="es-ES"/>
        </w:rPr>
      </w:pPr>
      <w:r w:rsidRPr="00C51EE9">
        <w:rPr>
          <w:b/>
          <w:bCs/>
          <w:lang w:val="es-ES"/>
        </w:rPr>
        <w:t>Antiinflamatorio:</w:t>
      </w:r>
      <w:r w:rsidRPr="00C51EE9">
        <w:rPr>
          <w:lang w:val="es-ES"/>
        </w:rPr>
        <w:t xml:space="preserve"> Reduce el "estrés inmunológico", que es el caldo de cultivo de muchas enfermedades.</w:t>
      </w:r>
    </w:p>
    <w:p w14:paraId="366ADF2B" w14:textId="77777777" w:rsidR="00C51EE9" w:rsidRPr="00C51EE9" w:rsidRDefault="00C51EE9" w:rsidP="003508D4">
      <w:pPr>
        <w:numPr>
          <w:ilvl w:val="0"/>
          <w:numId w:val="4"/>
        </w:numPr>
        <w:jc w:val="both"/>
        <w:rPr>
          <w:lang w:val="es-ES"/>
        </w:rPr>
      </w:pPr>
      <w:r w:rsidRPr="00C51EE9">
        <w:rPr>
          <w:b/>
          <w:bCs/>
          <w:lang w:val="es-ES"/>
        </w:rPr>
        <w:t>Antioxidante:</w:t>
      </w:r>
      <w:r w:rsidRPr="00C51EE9">
        <w:rPr>
          <w:lang w:val="es-ES"/>
        </w:rPr>
        <w:t xml:space="preserve"> Retarda el envejecimiento celular y de la piel.</w:t>
      </w:r>
    </w:p>
    <w:p w14:paraId="3D005534" w14:textId="77777777" w:rsidR="00C51EE9" w:rsidRPr="00C51EE9" w:rsidRDefault="00C51EE9" w:rsidP="003508D4">
      <w:pPr>
        <w:numPr>
          <w:ilvl w:val="0"/>
          <w:numId w:val="4"/>
        </w:numPr>
        <w:jc w:val="both"/>
        <w:rPr>
          <w:lang w:val="es-ES"/>
        </w:rPr>
      </w:pPr>
      <w:r w:rsidRPr="00C51EE9">
        <w:rPr>
          <w:b/>
          <w:bCs/>
          <w:lang w:val="es-ES"/>
        </w:rPr>
        <w:t>Sistema Digestivo:</w:t>
      </w:r>
      <w:r w:rsidRPr="00C51EE9">
        <w:rPr>
          <w:lang w:val="es-ES"/>
        </w:rPr>
        <w:t xml:space="preserve"> Ayuda a vaciar la vesícula biliar (recomienda tomar un chorro incluso en el café para evitar cálculos).</w:t>
      </w:r>
    </w:p>
    <w:p w14:paraId="50D18AE6" w14:textId="77777777" w:rsidR="00C51EE9" w:rsidRDefault="00C51EE9" w:rsidP="003508D4">
      <w:pPr>
        <w:numPr>
          <w:ilvl w:val="0"/>
          <w:numId w:val="4"/>
        </w:numPr>
        <w:jc w:val="both"/>
        <w:rPr>
          <w:lang w:val="es-ES"/>
        </w:rPr>
      </w:pPr>
      <w:r w:rsidRPr="00C51EE9">
        <w:rPr>
          <w:b/>
          <w:bCs/>
          <w:lang w:val="es-ES"/>
        </w:rPr>
        <w:t>Deporte:</w:t>
      </w:r>
      <w:r w:rsidRPr="00C51EE9">
        <w:rPr>
          <w:lang w:val="es-ES"/>
        </w:rPr>
        <w:t xml:space="preserve"> Ayuda a gestionar la oxidación y la inflamación producidas por el esfuerzo físico intenso.</w:t>
      </w:r>
    </w:p>
    <w:p w14:paraId="531CAD07" w14:textId="77777777" w:rsidR="001E00E9" w:rsidRPr="00C51EE9" w:rsidRDefault="001E00E9" w:rsidP="001E00E9">
      <w:pPr>
        <w:ind w:left="720"/>
        <w:jc w:val="both"/>
        <w:rPr>
          <w:lang w:val="es-ES"/>
        </w:rPr>
      </w:pPr>
    </w:p>
    <w:p w14:paraId="11CA7FAF" w14:textId="77777777" w:rsidR="00C51EE9" w:rsidRPr="00C51EE9" w:rsidRDefault="00C51EE9" w:rsidP="003508D4">
      <w:pPr>
        <w:jc w:val="both"/>
        <w:rPr>
          <w:b/>
          <w:bCs/>
          <w:lang w:val="es-ES"/>
        </w:rPr>
      </w:pPr>
      <w:r w:rsidRPr="00C51EE9">
        <w:rPr>
          <w:b/>
          <w:bCs/>
          <w:lang w:val="es-ES"/>
        </w:rPr>
        <w:lastRenderedPageBreak/>
        <w:t>6. La "Partitura" de la Vida</w:t>
      </w:r>
    </w:p>
    <w:p w14:paraId="20912628" w14:textId="0E26BD83" w:rsidR="00C51EE9" w:rsidRPr="00C51EE9" w:rsidRDefault="00C51EE9" w:rsidP="003508D4">
      <w:pPr>
        <w:jc w:val="both"/>
        <w:rPr>
          <w:lang w:val="es-ES"/>
        </w:rPr>
      </w:pPr>
      <w:r w:rsidRPr="00C51EE9">
        <w:rPr>
          <w:lang w:val="es-ES"/>
        </w:rPr>
        <w:t>Finalmente, compara la dieta con una orquesta: no puede haber solo bombos (grasas malas), se necesitan violines (frutas y verduras). Sugiere:</w:t>
      </w:r>
    </w:p>
    <w:p w14:paraId="7B718E3D" w14:textId="77777777" w:rsidR="00C51EE9" w:rsidRPr="00C51EE9" w:rsidRDefault="00C51EE9" w:rsidP="003508D4">
      <w:pPr>
        <w:numPr>
          <w:ilvl w:val="0"/>
          <w:numId w:val="5"/>
        </w:numPr>
        <w:jc w:val="both"/>
        <w:rPr>
          <w:lang w:val="es-ES"/>
        </w:rPr>
      </w:pPr>
      <w:r w:rsidRPr="00C51EE9">
        <w:rPr>
          <w:lang w:val="es-ES"/>
        </w:rPr>
        <w:t xml:space="preserve">Consumir de </w:t>
      </w:r>
      <w:r w:rsidRPr="00C51EE9">
        <w:rPr>
          <w:b/>
          <w:bCs/>
          <w:lang w:val="es-ES"/>
        </w:rPr>
        <w:t>3 a 5 piezas de fruta</w:t>
      </w:r>
      <w:r w:rsidRPr="00C51EE9">
        <w:rPr>
          <w:lang w:val="es-ES"/>
        </w:rPr>
        <w:t xml:space="preserve"> diarias.</w:t>
      </w:r>
    </w:p>
    <w:p w14:paraId="4E6AC5D3" w14:textId="77777777" w:rsidR="00C51EE9" w:rsidRPr="00C51EE9" w:rsidRDefault="00C51EE9" w:rsidP="003508D4">
      <w:pPr>
        <w:numPr>
          <w:ilvl w:val="0"/>
          <w:numId w:val="5"/>
        </w:numPr>
        <w:jc w:val="both"/>
        <w:rPr>
          <w:lang w:val="es-ES"/>
        </w:rPr>
      </w:pPr>
      <w:r w:rsidRPr="00C51EE9">
        <w:rPr>
          <w:lang w:val="es-ES"/>
        </w:rPr>
        <w:t xml:space="preserve">Mantener una dosis de </w:t>
      </w:r>
      <w:r w:rsidRPr="00C51EE9">
        <w:rPr>
          <w:b/>
          <w:bCs/>
          <w:lang w:val="es-ES"/>
        </w:rPr>
        <w:t>25-35 ml de aceite de oliva</w:t>
      </w:r>
      <w:r w:rsidRPr="00C51EE9">
        <w:rPr>
          <w:lang w:val="es-ES"/>
        </w:rPr>
        <w:t xml:space="preserve"> al día.</w:t>
      </w:r>
    </w:p>
    <w:p w14:paraId="71341FAB" w14:textId="77777777" w:rsidR="00C51EE9" w:rsidRPr="00C51EE9" w:rsidRDefault="00C51EE9" w:rsidP="003508D4">
      <w:pPr>
        <w:numPr>
          <w:ilvl w:val="0"/>
          <w:numId w:val="5"/>
        </w:numPr>
        <w:jc w:val="both"/>
        <w:rPr>
          <w:lang w:val="es-ES"/>
        </w:rPr>
      </w:pPr>
      <w:r w:rsidRPr="00C51EE9">
        <w:rPr>
          <w:lang w:val="es-ES"/>
        </w:rPr>
        <w:t>No temer a las grasas saludables, ya que el cerebro y el sistema nervioso las necesitan para funcionar.</w:t>
      </w:r>
    </w:p>
    <w:p w14:paraId="32DB6505" w14:textId="77777777" w:rsidR="005E6AD3" w:rsidRDefault="005E6AD3" w:rsidP="003508D4">
      <w:pPr>
        <w:jc w:val="both"/>
        <w:rPr>
          <w:lang w:val="es-ES"/>
        </w:rPr>
      </w:pPr>
    </w:p>
    <w:p w14:paraId="55E15FEC" w14:textId="68E26CA1" w:rsidR="00791D69" w:rsidRPr="00C51EE9" w:rsidRDefault="00791D69">
      <w:pPr>
        <w:rPr>
          <w:lang w:val="es-ES"/>
        </w:rPr>
      </w:pPr>
      <w:r>
        <w:rPr>
          <w:lang w:val="es-ES"/>
        </w:rPr>
        <w:t>Creada por IA</w:t>
      </w:r>
    </w:p>
    <w:sectPr w:rsidR="00791D69" w:rsidRPr="00C51EE9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DD75339-1A91-4B47-8494-F5F4BE4867E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965D47A-0E5D-44C1-AD1C-2AA40A62223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6C03F3"/>
    <w:multiLevelType w:val="multilevel"/>
    <w:tmpl w:val="5A0A9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B42883"/>
    <w:multiLevelType w:val="multilevel"/>
    <w:tmpl w:val="E9F87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8A0E7D"/>
    <w:multiLevelType w:val="multilevel"/>
    <w:tmpl w:val="26248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18D6113"/>
    <w:multiLevelType w:val="multilevel"/>
    <w:tmpl w:val="A72CC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0BE7EFB"/>
    <w:multiLevelType w:val="multilevel"/>
    <w:tmpl w:val="51221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80562594">
    <w:abstractNumId w:val="1"/>
  </w:num>
  <w:num w:numId="2" w16cid:durableId="517475188">
    <w:abstractNumId w:val="0"/>
  </w:num>
  <w:num w:numId="3" w16cid:durableId="90899032">
    <w:abstractNumId w:val="3"/>
  </w:num>
  <w:num w:numId="4" w16cid:durableId="1729643869">
    <w:abstractNumId w:val="2"/>
  </w:num>
  <w:num w:numId="5" w16cid:durableId="14759498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6AD3"/>
    <w:rsid w:val="001E00E9"/>
    <w:rsid w:val="003459BA"/>
    <w:rsid w:val="003508D4"/>
    <w:rsid w:val="004E100C"/>
    <w:rsid w:val="004F5D44"/>
    <w:rsid w:val="005E6AD3"/>
    <w:rsid w:val="00600157"/>
    <w:rsid w:val="00677AEE"/>
    <w:rsid w:val="00791D69"/>
    <w:rsid w:val="007F420C"/>
    <w:rsid w:val="008E5A74"/>
    <w:rsid w:val="00990641"/>
    <w:rsid w:val="00B433C0"/>
    <w:rsid w:val="00BA3DD1"/>
    <w:rsid w:val="00C51EE9"/>
    <w:rsid w:val="00CC0D8D"/>
    <w:rsid w:val="00F1707E"/>
    <w:rsid w:val="00F75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DB6230"/>
  <w15:docId w15:val="{72109D1C-0715-4308-876C-E8677394F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429</Words>
  <Characters>2361</Characters>
  <Application>Microsoft Office Word</Application>
  <DocSecurity>0</DocSecurity>
  <Lines>19</Lines>
  <Paragraphs>5</Paragraphs>
  <ScaleCrop>false</ScaleCrop>
  <Company/>
  <LinksUpToDate>false</LinksUpToDate>
  <CharactersWithSpaces>2785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Donna Fernandez</dc:creator>
  <cp:lastModifiedBy>Donna Fernandez</cp:lastModifiedBy>
  <cp:revision>8</cp:revision>
  <dcterms:created xsi:type="dcterms:W3CDTF">2026-05-01T11:03:00Z</dcterms:created>
  <dcterms:modified xsi:type="dcterms:W3CDTF">2026-05-02T16:52:00Z</dcterms:modified>
</cp:coreProperties>
</file>